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3: Building the West (1880 to 1914)</w:t>
            </w:r>
          </w:p>
          <w:p>
            <w:r>
              <w:t>Two periods: Chinese railway workers in BC, then the "Last Best West" poster campaign.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Social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Canada's policies and treatment of minority peoples have negative and positive legacies.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Who built the West, and who was invited to settle it?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what Chinese workers contributed to the railway and BC.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analyze a poster to find who was invited and who was left out.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connect Okanagan history to this era.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Chinese railway workers, Eastern European farmers (Gr 5 elaborations)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Sifton recruited British, American, and Eastern European farmers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railway, recruit, settler, poster, propaganda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>
            <w:r>
              <w:t>Prairie settlement took place on land covered by the Numbered Treaties; students note whose land was being "advertised".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Poster analysis with See, Think, Wonder frames.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6 analyzes the poster as persuasive media.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The Nitro Minute shows dangerous work and a death; preview it and give a heads-up.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(a contribution; who the poster left out).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Why would a government want only certain settlers?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Poster analysis sheets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Period 1: Watch the Heritage Minute Nitro.</w:t>
            </w:r>
          </w:p>
          <w:p>
            <w:r>
              <w:t>•  Ask: whose work built the railway? Who gets remembered?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Historica Canada Heritage Minute: Nitro (video): https://www.youtube.com/watch?v=EE3ISzalVuo</w:t>
            </w:r>
          </w:p>
          <w:p>
            <w:r/>
          </w:p>
          <w:p>
            <w:r>
              <w:t>Historica Canada Nitro page: https://www.historicacanada.ca/productions/minutes/nitro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Period 1: Chinese workers in BC; Kelowna had a Chinatown (about 500 people).</w:t>
            </w:r>
          </w:p>
          <w:p>
            <w:r>
              <w:t>•  Period 2: Analyze "Last Best West" poster images: who is shown, who is missing?</w:t>
            </w:r>
          </w:p>
          <w:p>
            <w:r>
              <w:t>•  Activity 3: Poster Detective; add timeline cards.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City of Kelowna: Chinese Store and Kelowna Chinatown (teacher background): https://www.kelowna.ca/our-community/arts-culture-heritage/heritage/heritage-register/chinese-store-kelowna-museum-470</w:t>
            </w:r>
          </w:p>
          <w:p>
            <w:r/>
          </w:p>
          <w:p>
            <w:r>
              <w:t>Canada's History: Selling the Prairie Good Life: https://www.canadashistory.ca/explore/settlement-immigration/selling-the-prairie-good-life</w:t>
            </w:r>
          </w:p>
          <w:p>
            <w:r/>
          </w:p>
          <w:p>
            <w:r>
              <w:t>Activity 3 - Poster Detective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Design a fairer poster slogan.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